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865"/>
        <w:gridCol w:w="1535"/>
        <w:gridCol w:w="2155"/>
        <w:gridCol w:w="3245"/>
      </w:tblGrid>
      <w:tr w:rsidR="00D059BD" w:rsidRPr="00C33A71" w14:paraId="607F8C39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D9E2F3" w:themeFill="accent1" w:themeFillTint="33"/>
          </w:tcPr>
          <w:p w14:paraId="35D25123" w14:textId="499CC9DC" w:rsidR="00D059BD" w:rsidRPr="00C33A71" w:rsidRDefault="00AF2659" w:rsidP="00793470">
            <w:pPr>
              <w:pStyle w:val="Heading2"/>
            </w:pPr>
            <w:r>
              <w:t xml:space="preserve">Appendix A: </w:t>
            </w:r>
            <w:r w:rsidR="00D059BD">
              <w:t xml:space="preserve">Hazardous Materials information for AUP # </w:t>
            </w:r>
            <w:sdt>
              <w:sdtPr>
                <w:id w:val="2045706212"/>
                <w:placeholder>
                  <w:docPart w:val="D8ECE8CF78594550BF964D2406CD3F18"/>
                </w:placeholder>
              </w:sdtPr>
              <w:sdtEndPr/>
              <w:sdtContent>
                <w:r w:rsidR="00D059BD" w:rsidRPr="00D219E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="00D059BD" w:rsidRPr="00D219EC">
                  <w:instrText xml:space="preserve"> FORMTEXT </w:instrText>
                </w:r>
                <w:r w:rsidR="00D059BD" w:rsidRPr="00D219EC">
                  <w:fldChar w:fldCharType="separate"/>
                </w:r>
                <w:r w:rsidR="00D059BD" w:rsidRPr="00D219EC">
                  <w:rPr>
                    <w:noProof/>
                  </w:rPr>
                  <w:t> </w:t>
                </w:r>
                <w:r w:rsidR="00D059BD" w:rsidRPr="00D219EC">
                  <w:rPr>
                    <w:noProof/>
                  </w:rPr>
                  <w:t> </w:t>
                </w:r>
                <w:r w:rsidR="00D059BD" w:rsidRPr="00D219EC">
                  <w:rPr>
                    <w:noProof/>
                  </w:rPr>
                  <w:t> </w:t>
                </w:r>
                <w:r w:rsidR="00D059BD" w:rsidRPr="00D219EC">
                  <w:rPr>
                    <w:noProof/>
                  </w:rPr>
                  <w:t> </w:t>
                </w:r>
                <w:r w:rsidR="00D059BD" w:rsidRPr="00D219EC">
                  <w:rPr>
                    <w:noProof/>
                  </w:rPr>
                  <w:t> </w:t>
                </w:r>
                <w:r w:rsidR="00D059BD" w:rsidRPr="00D219EC">
                  <w:fldChar w:fldCharType="end"/>
                </w:r>
              </w:sdtContent>
            </w:sdt>
          </w:p>
        </w:tc>
      </w:tr>
      <w:tr w:rsidR="00D059BD" w:rsidRPr="00C33A71" w14:paraId="00FB0FA4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18333EC0" w14:textId="1316C5EB" w:rsidR="00D059BD" w:rsidRPr="00E3072D" w:rsidRDefault="00D059BD" w:rsidP="00793470">
            <w:pPr>
              <w:rPr>
                <w:sz w:val="20"/>
                <w:szCs w:val="20"/>
              </w:rPr>
            </w:pPr>
            <w:r w:rsidRPr="001D64E7">
              <w:rPr>
                <w:b/>
                <w:bCs/>
                <w:sz w:val="20"/>
                <w:szCs w:val="20"/>
              </w:rPr>
              <w:t>Identity of Hazard:</w:t>
            </w:r>
            <w:r w:rsidRPr="00E3072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74179126"/>
                <w:placeholder>
                  <w:docPart w:val="FE26396DC62A4F77996D02502DBD3306"/>
                </w:placeholder>
              </w:sdtPr>
              <w:sdtEndPr/>
              <w:sdtContent>
                <w:r w:rsidR="0044552F">
                  <w:rPr>
                    <w:sz w:val="20"/>
                    <w:szCs w:val="20"/>
                  </w:rPr>
                  <w:t>Tricaine Methane Sulfonate (TMS) / MS-222</w:t>
                </w:r>
              </w:sdtContent>
            </w:sdt>
          </w:p>
        </w:tc>
      </w:tr>
      <w:tr w:rsidR="00390C1E" w:rsidRPr="00C33A71" w14:paraId="30FECA50" w14:textId="77777777" w:rsidTr="00390C1E">
        <w:trPr>
          <w:cantSplit/>
          <w:jc w:val="center"/>
        </w:trPr>
        <w:tc>
          <w:tcPr>
            <w:tcW w:w="3865" w:type="dxa"/>
            <w:shd w:val="clear" w:color="auto" w:fill="auto"/>
          </w:tcPr>
          <w:p w14:paraId="74EBC7A2" w14:textId="5561B90A" w:rsidR="00390C1E" w:rsidRPr="00E3072D" w:rsidRDefault="00390C1E" w:rsidP="00793470">
            <w:pPr>
              <w:rPr>
                <w:sz w:val="20"/>
                <w:szCs w:val="20"/>
              </w:rPr>
            </w:pPr>
            <w:r w:rsidRPr="00E3072D">
              <w:rPr>
                <w:sz w:val="20"/>
                <w:szCs w:val="20"/>
              </w:rPr>
              <w:t xml:space="preserve">PI name: </w:t>
            </w:r>
            <w:sdt>
              <w:sdtPr>
                <w:rPr>
                  <w:sz w:val="20"/>
                  <w:szCs w:val="20"/>
                </w:rPr>
                <w:id w:val="1219858360"/>
                <w:placeholder>
                  <w:docPart w:val="8017A2AB18264C3EB6DE4650640CD217"/>
                </w:placeholder>
              </w:sdtPr>
              <w:sdtEndPr/>
              <w:sdtContent>
                <w:r w:rsidRPr="00E3072D">
                  <w:rPr>
                    <w:sz w:val="20"/>
                    <w:szCs w:val="20"/>
                  </w:rPr>
                  <w:fldChar w:fldCharType="begin">
                    <w:ffData>
                      <w:name w:val="Text63"/>
                      <w:enabled/>
                      <w:calcOnExit w:val="0"/>
                      <w:textInput/>
                    </w:ffData>
                  </w:fldChar>
                </w:r>
                <w:r w:rsidRPr="00E3072D">
                  <w:rPr>
                    <w:sz w:val="20"/>
                    <w:szCs w:val="20"/>
                  </w:rPr>
                  <w:instrText xml:space="preserve"> FORMTEXT </w:instrText>
                </w:r>
                <w:r w:rsidRPr="00E3072D">
                  <w:rPr>
                    <w:sz w:val="20"/>
                    <w:szCs w:val="20"/>
                  </w:rPr>
                </w:r>
                <w:r w:rsidRPr="00E3072D">
                  <w:rPr>
                    <w:sz w:val="20"/>
                    <w:szCs w:val="20"/>
                  </w:rPr>
                  <w:fldChar w:fldCharType="separate"/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3690" w:type="dxa"/>
            <w:gridSpan w:val="2"/>
            <w:shd w:val="clear" w:color="auto" w:fill="auto"/>
          </w:tcPr>
          <w:p w14:paraId="483365C2" w14:textId="6CDCAAA9" w:rsidR="00390C1E" w:rsidRPr="00E3072D" w:rsidRDefault="00390C1E" w:rsidP="00793470">
            <w:pPr>
              <w:rPr>
                <w:sz w:val="20"/>
                <w:szCs w:val="20"/>
              </w:rPr>
            </w:pPr>
            <w:r w:rsidRPr="00E3072D">
              <w:rPr>
                <w:sz w:val="20"/>
                <w:szCs w:val="20"/>
              </w:rPr>
              <w:t xml:space="preserve">Building/Rooms: </w:t>
            </w:r>
            <w:sdt>
              <w:sdtPr>
                <w:rPr>
                  <w:sz w:val="20"/>
                  <w:szCs w:val="20"/>
                </w:rPr>
                <w:id w:val="-1761128517"/>
                <w:placeholder>
                  <w:docPart w:val="2D1A697C0E4F41298E08D81332FEE534"/>
                </w:placeholder>
              </w:sdtPr>
              <w:sdtEndPr/>
              <w:sdtContent>
                <w:r w:rsidRPr="00E3072D">
                  <w:rPr>
                    <w:sz w:val="20"/>
                    <w:szCs w:val="20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Pr="00E3072D">
                  <w:rPr>
                    <w:sz w:val="20"/>
                    <w:szCs w:val="20"/>
                  </w:rPr>
                  <w:instrText xml:space="preserve"> FORMTEXT </w:instrText>
                </w:r>
                <w:r w:rsidRPr="00E3072D">
                  <w:rPr>
                    <w:sz w:val="20"/>
                    <w:szCs w:val="20"/>
                  </w:rPr>
                </w:r>
                <w:r w:rsidRPr="00E3072D">
                  <w:rPr>
                    <w:sz w:val="20"/>
                    <w:szCs w:val="20"/>
                  </w:rPr>
                  <w:fldChar w:fldCharType="separate"/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3245" w:type="dxa"/>
            <w:shd w:val="clear" w:color="auto" w:fill="auto"/>
          </w:tcPr>
          <w:p w14:paraId="76D3A8C7" w14:textId="170616CC" w:rsidR="00390C1E" w:rsidRPr="00E3072D" w:rsidRDefault="00390C1E" w:rsidP="00793470">
            <w:pPr>
              <w:rPr>
                <w:sz w:val="20"/>
                <w:szCs w:val="20"/>
              </w:rPr>
            </w:pPr>
            <w:r w:rsidRPr="00E3072D">
              <w:rPr>
                <w:sz w:val="20"/>
                <w:szCs w:val="20"/>
              </w:rPr>
              <w:t xml:space="preserve">Vivarium: </w:t>
            </w:r>
            <w:sdt>
              <w:sdtPr>
                <w:rPr>
                  <w:sz w:val="20"/>
                  <w:szCs w:val="20"/>
                </w:rPr>
                <w:id w:val="1502849834"/>
                <w:placeholder>
                  <w:docPart w:val="5BBC2BD348124076A1523F1F5F1C3E44"/>
                </w:placeholder>
              </w:sdtPr>
              <w:sdtEndPr/>
              <w:sdtContent>
                <w:bookmarkStart w:id="0" w:name="Text5"/>
                <w:r w:rsidRPr="00E3072D">
                  <w:rPr>
                    <w:sz w:val="20"/>
                    <w:szCs w:val="20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Pr="00E3072D">
                  <w:rPr>
                    <w:sz w:val="20"/>
                    <w:szCs w:val="20"/>
                  </w:rPr>
                  <w:instrText xml:space="preserve"> FORMTEXT </w:instrText>
                </w:r>
                <w:r w:rsidRPr="00E3072D">
                  <w:rPr>
                    <w:sz w:val="20"/>
                    <w:szCs w:val="20"/>
                  </w:rPr>
                </w:r>
                <w:r w:rsidRPr="00E3072D">
                  <w:rPr>
                    <w:sz w:val="20"/>
                    <w:szCs w:val="20"/>
                  </w:rPr>
                  <w:fldChar w:fldCharType="separate"/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noProof/>
                    <w:sz w:val="20"/>
                    <w:szCs w:val="20"/>
                  </w:rPr>
                  <w:t> </w:t>
                </w:r>
                <w:r w:rsidRPr="00E3072D">
                  <w:rPr>
                    <w:sz w:val="20"/>
                    <w:szCs w:val="20"/>
                  </w:rPr>
                  <w:fldChar w:fldCharType="end"/>
                </w:r>
                <w:bookmarkEnd w:id="0"/>
              </w:sdtContent>
            </w:sdt>
          </w:p>
        </w:tc>
      </w:tr>
      <w:tr w:rsidR="00D059BD" w:rsidRPr="00C33A71" w14:paraId="0D4461E2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798D6C3D" w14:textId="77777777" w:rsidR="00714215" w:rsidRPr="001D64E7" w:rsidRDefault="00D059BD" w:rsidP="00793470">
            <w:pPr>
              <w:rPr>
                <w:b/>
                <w:bCs/>
                <w:sz w:val="20"/>
                <w:szCs w:val="20"/>
              </w:rPr>
            </w:pPr>
            <w:r w:rsidRPr="001D64E7">
              <w:rPr>
                <w:b/>
                <w:bCs/>
                <w:sz w:val="20"/>
                <w:szCs w:val="20"/>
              </w:rPr>
              <w:t xml:space="preserve">Provide a short description of the reagent(s): </w:t>
            </w:r>
          </w:p>
          <w:p w14:paraId="166A762D" w14:textId="72AD3314" w:rsidR="00D059BD" w:rsidRPr="00E3072D" w:rsidRDefault="00FE3C16" w:rsidP="00793470">
            <w:pPr>
              <w:rPr>
                <w:sz w:val="20"/>
                <w:szCs w:val="20"/>
              </w:rPr>
            </w:pPr>
            <w:r w:rsidRPr="002B160B">
              <w:rPr>
                <w:rFonts w:cstheme="minorHAnsi"/>
                <w:sz w:val="20"/>
                <w:szCs w:val="20"/>
              </w:rPr>
              <w:t>TMS is a muscle relaxant and is used for temporary immobilization of fish, amphibians, and other cold-blooded animals. TMS in powdered form is resuspended in water and typically buffered to prevent low pH levels.</w:t>
            </w:r>
          </w:p>
        </w:tc>
      </w:tr>
      <w:tr w:rsidR="00D059BD" w:rsidRPr="00C33A71" w14:paraId="52774A5D" w14:textId="77777777" w:rsidTr="00793470">
        <w:trPr>
          <w:cantSplit/>
          <w:jc w:val="center"/>
        </w:trPr>
        <w:tc>
          <w:tcPr>
            <w:tcW w:w="5400" w:type="dxa"/>
            <w:gridSpan w:val="2"/>
            <w:shd w:val="clear" w:color="auto" w:fill="auto"/>
          </w:tcPr>
          <w:p w14:paraId="40A02397" w14:textId="77777777" w:rsidR="00D059BD" w:rsidRPr="00620AB3" w:rsidRDefault="00D059BD" w:rsidP="00793470">
            <w:pPr>
              <w:spacing w:after="0"/>
              <w:rPr>
                <w:b/>
                <w:bCs/>
                <w:sz w:val="20"/>
                <w:szCs w:val="20"/>
              </w:rPr>
            </w:pPr>
            <w:r w:rsidRPr="00620AB3">
              <w:rPr>
                <w:b/>
                <w:bCs/>
                <w:sz w:val="20"/>
                <w:szCs w:val="20"/>
              </w:rPr>
              <w:t>This material is hazardous for:</w:t>
            </w:r>
          </w:p>
          <w:p w14:paraId="5A821EE3" w14:textId="77777777" w:rsidR="00D059BD" w:rsidRPr="00E3072D" w:rsidRDefault="000F29AD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01819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Humans only</w:t>
            </w:r>
          </w:p>
          <w:p w14:paraId="4CE7CBCC" w14:textId="77777777" w:rsidR="00D059BD" w:rsidRPr="00E3072D" w:rsidRDefault="000F29AD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94413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Animals only</w:t>
            </w:r>
          </w:p>
          <w:p w14:paraId="73822913" w14:textId="70756661" w:rsidR="00D059BD" w:rsidRPr="00E3072D" w:rsidRDefault="000F29AD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5677194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1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Humans and animals</w:t>
            </w:r>
          </w:p>
          <w:p w14:paraId="636EA12E" w14:textId="77777777" w:rsidR="00D059BD" w:rsidRPr="00E3072D" w:rsidRDefault="000F29AD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81548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For which animal species? </w:t>
            </w:r>
            <w:sdt>
              <w:sdtPr>
                <w:rPr>
                  <w:sz w:val="20"/>
                  <w:szCs w:val="20"/>
                </w:rPr>
                <w:id w:val="1841735083"/>
                <w:placeholder>
                  <w:docPart w:val="05B88B945C7943B3AD28BC81E48BB586"/>
                </w:placeholder>
              </w:sdtPr>
              <w:sdtEndPr/>
              <w:sdtContent>
                <w:r w:rsidR="00D059BD" w:rsidRPr="00E3072D">
                  <w:rPr>
                    <w:sz w:val="20"/>
                    <w:szCs w:val="20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r w:rsidR="00D059BD" w:rsidRPr="00E3072D">
                  <w:rPr>
                    <w:sz w:val="20"/>
                    <w:szCs w:val="20"/>
                  </w:rPr>
                  <w:instrText xml:space="preserve"> FORMTEXT </w:instrText>
                </w:r>
                <w:r w:rsidR="00D059BD" w:rsidRPr="00E3072D">
                  <w:rPr>
                    <w:sz w:val="20"/>
                    <w:szCs w:val="20"/>
                  </w:rPr>
                </w:r>
                <w:r w:rsidR="00D059BD" w:rsidRPr="00E3072D">
                  <w:rPr>
                    <w:sz w:val="20"/>
                    <w:szCs w:val="20"/>
                  </w:rPr>
                  <w:fldChar w:fldCharType="separate"/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noProof/>
                    <w:sz w:val="20"/>
                    <w:szCs w:val="20"/>
                  </w:rPr>
                  <w:t> </w:t>
                </w:r>
                <w:r w:rsidR="00D059BD" w:rsidRPr="00E3072D">
                  <w:rPr>
                    <w:sz w:val="20"/>
                    <w:szCs w:val="20"/>
                  </w:rPr>
                  <w:fldChar w:fldCharType="end"/>
                </w:r>
              </w:sdtContent>
            </w:sdt>
          </w:p>
          <w:p w14:paraId="262A557A" w14:textId="77777777" w:rsidR="00D059BD" w:rsidRPr="00E3072D" w:rsidRDefault="00D059BD" w:rsidP="007934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shd w:val="clear" w:color="auto" w:fill="auto"/>
          </w:tcPr>
          <w:p w14:paraId="411DF526" w14:textId="77777777" w:rsidR="00D059BD" w:rsidRPr="00620AB3" w:rsidRDefault="00D059BD" w:rsidP="00793470">
            <w:pPr>
              <w:spacing w:after="0"/>
              <w:rPr>
                <w:b/>
                <w:bCs/>
                <w:sz w:val="20"/>
                <w:szCs w:val="20"/>
              </w:rPr>
            </w:pPr>
            <w:r w:rsidRPr="00620AB3">
              <w:rPr>
                <w:b/>
                <w:bCs/>
                <w:sz w:val="20"/>
                <w:szCs w:val="20"/>
              </w:rPr>
              <w:t>The reagent can be spread by:</w:t>
            </w:r>
          </w:p>
          <w:p w14:paraId="355285C0" w14:textId="77777777" w:rsidR="00D059BD" w:rsidRPr="00E3072D" w:rsidRDefault="000F29AD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28562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Blood</w:t>
            </w:r>
          </w:p>
          <w:p w14:paraId="39E1F383" w14:textId="77777777" w:rsidR="00D059BD" w:rsidRPr="00E3072D" w:rsidRDefault="000F29AD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33187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Feces/urine</w:t>
            </w:r>
          </w:p>
          <w:p w14:paraId="2C47BD7C" w14:textId="77777777" w:rsidR="00D059BD" w:rsidRPr="00E3072D" w:rsidRDefault="000F29AD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86170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Saliva/nasal droplets</w:t>
            </w:r>
          </w:p>
          <w:p w14:paraId="573D102B" w14:textId="77777777" w:rsidR="00D059BD" w:rsidRPr="00E3072D" w:rsidRDefault="000F29AD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04780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Does not leave animal</w:t>
            </w:r>
          </w:p>
          <w:p w14:paraId="5CA21E75" w14:textId="674AD17F" w:rsidR="00D059BD" w:rsidRPr="00E3072D" w:rsidRDefault="000F29AD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5979856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C16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Other </w:t>
            </w:r>
            <w:sdt>
              <w:sdtPr>
                <w:rPr>
                  <w:sz w:val="20"/>
                  <w:szCs w:val="20"/>
                </w:rPr>
                <w:id w:val="-550387573"/>
                <w:placeholder>
                  <w:docPart w:val="704BC2D02A9F4DFA841626C2D1A7398E"/>
                </w:placeholder>
              </w:sdtPr>
              <w:sdtEndPr/>
              <w:sdtContent>
                <w:r w:rsidR="00FE3C16">
                  <w:rPr>
                    <w:sz w:val="20"/>
                    <w:szCs w:val="20"/>
                  </w:rPr>
                  <w:t>N/A</w:t>
                </w:r>
              </w:sdtContent>
            </w:sdt>
          </w:p>
        </w:tc>
      </w:tr>
      <w:tr w:rsidR="00D059BD" w:rsidRPr="00C33A71" w14:paraId="78FA7D03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38821D5C" w14:textId="77777777" w:rsidR="00714215" w:rsidRPr="001D64E7" w:rsidRDefault="00D059BD" w:rsidP="00714215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1D64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Describe any human health risk associated with this agent:</w:t>
            </w:r>
            <w:r w:rsidR="002B160B" w:rsidRPr="001D64E7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456CC626" w14:textId="5C2CA9FC" w:rsidR="00D059BD" w:rsidRPr="00714215" w:rsidRDefault="00714215" w:rsidP="00714215">
            <w:pPr>
              <w:pStyle w:val="Default"/>
              <w:rPr>
                <w:rFonts w:asciiTheme="minorHAnsi" w:hAnsiTheme="minorHAnsi" w:cstheme="minorHAnsi"/>
              </w:rPr>
            </w:pPr>
            <w:r w:rsidRPr="00714215">
              <w:rPr>
                <w:rFonts w:asciiTheme="minorHAnsi" w:hAnsiTheme="minorHAnsi" w:cstheme="minorHAnsi"/>
                <w:sz w:val="20"/>
                <w:szCs w:val="20"/>
              </w:rPr>
              <w:t>TMS may cause skin irritation and serious eye irritation. Material may be irritating to the mucous membranes and upper respiratory tract.</w:t>
            </w:r>
          </w:p>
        </w:tc>
      </w:tr>
      <w:tr w:rsidR="00D059BD" w:rsidRPr="00C33A71" w14:paraId="5C55D1A8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3C9ADACB" w14:textId="77777777" w:rsidR="00D059BD" w:rsidRPr="00E34414" w:rsidRDefault="00D059BD" w:rsidP="00183556">
            <w:pPr>
              <w:spacing w:after="80"/>
              <w:rPr>
                <w:b/>
                <w:bCs/>
              </w:rPr>
            </w:pPr>
            <w:r w:rsidRPr="00E34414">
              <w:rPr>
                <w:b/>
                <w:bCs/>
              </w:rPr>
              <w:t>The precautions checked below apply to this experiment:</w:t>
            </w:r>
          </w:p>
          <w:p w14:paraId="1BC87D95" w14:textId="77777777" w:rsidR="00D059BD" w:rsidRPr="00E3072D" w:rsidRDefault="000F29AD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76884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The researcher or his/her technicians are responsible for the feeding and care of these animals.</w:t>
            </w:r>
          </w:p>
          <w:p w14:paraId="75867CD1" w14:textId="77777777" w:rsidR="00D059BD" w:rsidRDefault="000F29AD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05253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The following items must be assumed to be contaminated with hazardous material and must be handled only by the researcher or his/her technicians.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504C11" w14:paraId="584AE20D" w14:textId="77777777" w:rsidTr="00793470"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7F471A" w14:textId="77777777" w:rsidR="00504C11" w:rsidRPr="00E3072D" w:rsidRDefault="000F29AD" w:rsidP="00504C11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17247935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4C11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04C11" w:rsidRPr="00E3072D">
                    <w:rPr>
                      <w:sz w:val="20"/>
                      <w:szCs w:val="20"/>
                    </w:rPr>
                    <w:t xml:space="preserve">      Cage</w:t>
                  </w:r>
                </w:p>
                <w:p w14:paraId="42D77A06" w14:textId="77777777" w:rsidR="00504C11" w:rsidRPr="00E3072D" w:rsidRDefault="000F29AD" w:rsidP="00504C11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9086924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4C11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04C11" w:rsidRPr="00E3072D">
                    <w:rPr>
                      <w:sz w:val="20"/>
                      <w:szCs w:val="20"/>
                    </w:rPr>
                    <w:t xml:space="preserve">      Water Bottle</w:t>
                  </w:r>
                </w:p>
                <w:p w14:paraId="58F7240F" w14:textId="729253BD" w:rsidR="00504C11" w:rsidRDefault="000F29AD" w:rsidP="00504C11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1698644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4C11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04C11" w:rsidRPr="00E3072D">
                    <w:rPr>
                      <w:sz w:val="20"/>
                      <w:szCs w:val="20"/>
                    </w:rPr>
                    <w:t xml:space="preserve">      Animal Carcasses</w:t>
                  </w:r>
                </w:p>
              </w:tc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BF3799" w14:textId="49FE110F" w:rsidR="00504C11" w:rsidRPr="00E3072D" w:rsidRDefault="000F29AD" w:rsidP="00504C11">
                  <w:pPr>
                    <w:spacing w:after="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8648248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4C11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04C11" w:rsidRPr="00E3072D">
                    <w:rPr>
                      <w:sz w:val="20"/>
                      <w:szCs w:val="20"/>
                    </w:rPr>
                    <w:t xml:space="preserve">      Bedding</w:t>
                  </w:r>
                </w:p>
                <w:p w14:paraId="58B2A403" w14:textId="4BAE9EFD" w:rsidR="00504C11" w:rsidRDefault="000F29AD" w:rsidP="00504C11">
                  <w:pPr>
                    <w:spacing w:after="8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7919724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04C11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04C11" w:rsidRPr="00E3072D">
                    <w:rPr>
                      <w:sz w:val="20"/>
                      <w:szCs w:val="20"/>
                    </w:rPr>
                    <w:t xml:space="preserve">      Other </w:t>
                  </w:r>
                  <w:sdt>
                    <w:sdtPr>
                      <w:rPr>
                        <w:sz w:val="20"/>
                        <w:szCs w:val="20"/>
                      </w:rPr>
                      <w:id w:val="761271385"/>
                      <w:placeholder>
                        <w:docPart w:val="1687B04FDBB94AF5BE142C60E3DE5F8D"/>
                      </w:placeholder>
                    </w:sdtPr>
                    <w:sdtEndPr/>
                    <w:sdtContent>
                      <w:r w:rsidR="00504C11" w:rsidRPr="00E3072D">
                        <w:rPr>
                          <w:sz w:val="20"/>
                          <w:szCs w:val="20"/>
                        </w:rPr>
                        <w:fldChar w:fldCharType="begin">
                          <w:ffData>
                            <w:name w:val="Text5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504C11" w:rsidRPr="00E3072D">
                        <w:rPr>
                          <w:sz w:val="20"/>
                          <w:szCs w:val="20"/>
                        </w:rPr>
                        <w:instrText xml:space="preserve"> FORMTEXT </w:instrText>
                      </w:r>
                      <w:r w:rsidR="00504C11" w:rsidRPr="00E3072D">
                        <w:rPr>
                          <w:sz w:val="20"/>
                          <w:szCs w:val="20"/>
                        </w:rPr>
                      </w:r>
                      <w:r w:rsidR="00504C11" w:rsidRPr="00E3072D">
                        <w:rPr>
                          <w:sz w:val="20"/>
                          <w:szCs w:val="20"/>
                        </w:rPr>
                        <w:fldChar w:fldCharType="separate"/>
                      </w:r>
                      <w:r w:rsidR="00504C11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504C11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504C11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504C11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504C11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504C11" w:rsidRPr="00E3072D">
                        <w:rPr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</w:tr>
          </w:tbl>
          <w:p w14:paraId="2E989C7F" w14:textId="77777777" w:rsidR="00D059BD" w:rsidRPr="00E3072D" w:rsidRDefault="000F29AD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92745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Cages must be autoclaved before cleaning.</w:t>
            </w:r>
          </w:p>
          <w:p w14:paraId="2FB86F1B" w14:textId="77777777" w:rsidR="00D059BD" w:rsidRPr="00E3072D" w:rsidRDefault="000F29AD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14859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Label cages and remove label after decontamination.</w:t>
            </w:r>
          </w:p>
          <w:p w14:paraId="3EFC3B56" w14:textId="77777777" w:rsidR="007420E3" w:rsidRPr="00E3072D" w:rsidRDefault="000F29AD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69744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Animal Carcasses must be labeled and disposed of as follows: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7420E3" w14:paraId="3D94897D" w14:textId="77777777" w:rsidTr="007C1FC9"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85A2C2" w14:textId="77777777" w:rsidR="007420E3" w:rsidRPr="00E3072D" w:rsidRDefault="000F29AD" w:rsidP="007420E3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2995282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20E3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420E3" w:rsidRPr="00E3072D">
                    <w:rPr>
                      <w:sz w:val="20"/>
                      <w:szCs w:val="20"/>
                    </w:rPr>
                    <w:t xml:space="preserve">      Incineration</w:t>
                  </w:r>
                </w:p>
                <w:p w14:paraId="4CBB7879" w14:textId="1E74535F" w:rsidR="007420E3" w:rsidRDefault="000F29AD" w:rsidP="007420E3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4214014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20E3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420E3" w:rsidRPr="00E3072D">
                    <w:rPr>
                      <w:sz w:val="20"/>
                      <w:szCs w:val="20"/>
                    </w:rPr>
                    <w:t xml:space="preserve">      Bag and Autoclave</w:t>
                  </w:r>
                </w:p>
              </w:tc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B1194B" w14:textId="3FA8DDF4" w:rsidR="007420E3" w:rsidRPr="00E3072D" w:rsidRDefault="000F29AD" w:rsidP="007420E3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21054101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FC9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420E3" w:rsidRPr="00E3072D">
                    <w:rPr>
                      <w:sz w:val="20"/>
                      <w:szCs w:val="20"/>
                    </w:rPr>
                    <w:t xml:space="preserve">      Biohazardous Waste Container</w:t>
                  </w:r>
                </w:p>
                <w:p w14:paraId="4F09948B" w14:textId="59A8BDDD" w:rsidR="007420E3" w:rsidRDefault="000F29AD" w:rsidP="007420E3">
                  <w:pPr>
                    <w:spacing w:after="8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4643175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20E3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420E3" w:rsidRPr="00E3072D">
                    <w:rPr>
                      <w:sz w:val="20"/>
                      <w:szCs w:val="20"/>
                    </w:rPr>
                    <w:t xml:space="preserve">      EH&amp;S will pick up (x5528)</w:t>
                  </w:r>
                </w:p>
              </w:tc>
            </w:tr>
          </w:tbl>
          <w:p w14:paraId="2DB0C606" w14:textId="77777777" w:rsidR="00D059BD" w:rsidRDefault="000F29AD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91505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 </w:t>
            </w:r>
            <w:r w:rsidR="00D059BD">
              <w:rPr>
                <w:sz w:val="20"/>
                <w:szCs w:val="20"/>
              </w:rPr>
              <w:t>All contaminated waste (soiled bedding or other animal waste) must be properly labeled and disposed of as follows: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7C1FC9" w14:paraId="3DDEBB67" w14:textId="77777777" w:rsidTr="00793470"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E4167F" w14:textId="77777777" w:rsidR="007C1FC9" w:rsidRPr="00E3072D" w:rsidRDefault="000F29AD" w:rsidP="007C1FC9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9199266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FC9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C1FC9" w:rsidRPr="00E3072D">
                    <w:rPr>
                      <w:sz w:val="20"/>
                      <w:szCs w:val="20"/>
                    </w:rPr>
                    <w:t xml:space="preserve">      Incineration</w:t>
                  </w:r>
                </w:p>
                <w:p w14:paraId="733FD569" w14:textId="77777777" w:rsidR="007C1FC9" w:rsidRDefault="000F29AD" w:rsidP="007C1FC9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15402402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FC9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C1FC9" w:rsidRPr="00E3072D">
                    <w:rPr>
                      <w:sz w:val="20"/>
                      <w:szCs w:val="20"/>
                    </w:rPr>
                    <w:t xml:space="preserve">      Bag and Autoclave</w:t>
                  </w:r>
                </w:p>
              </w:tc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EB14BA" w14:textId="77777777" w:rsidR="007C1FC9" w:rsidRPr="00E3072D" w:rsidRDefault="000F29AD" w:rsidP="007C1FC9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2968201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FC9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C1FC9" w:rsidRPr="00E3072D">
                    <w:rPr>
                      <w:sz w:val="20"/>
                      <w:szCs w:val="20"/>
                    </w:rPr>
                    <w:t xml:space="preserve">      Biohazardous Waste Container</w:t>
                  </w:r>
                </w:p>
                <w:p w14:paraId="3F871FE0" w14:textId="77777777" w:rsidR="007C1FC9" w:rsidRDefault="000F29AD" w:rsidP="007C1FC9">
                  <w:pPr>
                    <w:spacing w:after="8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4873242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1FC9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C1FC9" w:rsidRPr="00E3072D">
                    <w:rPr>
                      <w:sz w:val="20"/>
                      <w:szCs w:val="20"/>
                    </w:rPr>
                    <w:t xml:space="preserve">      EH&amp;S will pick up (x5528)</w:t>
                  </w:r>
                </w:p>
              </w:tc>
            </w:tr>
          </w:tbl>
          <w:p w14:paraId="09E975B8" w14:textId="566080DA" w:rsidR="00D059BD" w:rsidRPr="00E3072D" w:rsidRDefault="00D059BD" w:rsidP="007C1FC9">
            <w:pPr>
              <w:spacing w:after="80"/>
              <w:rPr>
                <w:sz w:val="20"/>
                <w:szCs w:val="20"/>
              </w:rPr>
            </w:pPr>
          </w:p>
        </w:tc>
      </w:tr>
      <w:tr w:rsidR="00D059BD" w:rsidRPr="00C33A71" w14:paraId="7761C795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6359149D" w14:textId="77777777" w:rsidR="00D059BD" w:rsidRPr="00E34414" w:rsidRDefault="00D059BD" w:rsidP="007D7490">
            <w:pPr>
              <w:spacing w:after="80"/>
              <w:rPr>
                <w:b/>
                <w:bCs/>
              </w:rPr>
            </w:pPr>
            <w:r w:rsidRPr="00E34414">
              <w:rPr>
                <w:b/>
                <w:bCs/>
              </w:rPr>
              <w:t>Personal Protective Equipment (PPE) Required:</w:t>
            </w:r>
          </w:p>
          <w:p w14:paraId="5C8E9E46" w14:textId="77777777" w:rsidR="009F4D0F" w:rsidRPr="00E3072D" w:rsidRDefault="000F29AD" w:rsidP="00793470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28165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</w:t>
            </w:r>
            <w:r w:rsidR="00D059BD">
              <w:rPr>
                <w:sz w:val="20"/>
                <w:szCs w:val="20"/>
              </w:rPr>
              <w:t>The following PPE must be worn/used in the room or when handling animals</w:t>
            </w:r>
            <w:r w:rsidR="00D059BD" w:rsidRPr="00E3072D">
              <w:rPr>
                <w:sz w:val="20"/>
                <w:szCs w:val="20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9F4D0F" w14:paraId="66699D7C" w14:textId="77777777" w:rsidTr="009F4D0F">
              <w:tc>
                <w:tcPr>
                  <w:tcW w:w="5280" w:type="dxa"/>
                </w:tcPr>
                <w:p w14:paraId="24860FFC" w14:textId="61C44346" w:rsidR="009F4D0F" w:rsidRPr="00E3072D" w:rsidRDefault="000F29AD" w:rsidP="009F4D0F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77513388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52030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Lab Coat/Coveralls</w:t>
                  </w:r>
                </w:p>
                <w:p w14:paraId="46200CDD" w14:textId="77777777" w:rsidR="009F4D0F" w:rsidRPr="00E3072D" w:rsidRDefault="000F29AD" w:rsidP="009F4D0F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4322531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Shoe Covers/Booties</w:t>
                  </w:r>
                </w:p>
                <w:p w14:paraId="569A5DB7" w14:textId="13FC25D6" w:rsidR="009F4D0F" w:rsidRDefault="000F29AD" w:rsidP="009F4D0F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1956596310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52030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Disposable or Utility Gloves</w:t>
                  </w:r>
                </w:p>
                <w:p w14:paraId="7B0A10BD" w14:textId="77777777" w:rsidR="009F4D0F" w:rsidRPr="00E3072D" w:rsidRDefault="000F29AD" w:rsidP="009F4D0F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6270125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Head Cover</w:t>
                  </w:r>
                </w:p>
                <w:p w14:paraId="12C6ADE2" w14:textId="6907C727" w:rsidR="009F4D0F" w:rsidRDefault="000F29AD" w:rsidP="00403D38">
                  <w:pPr>
                    <w:spacing w:after="0"/>
                    <w:ind w:left="72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2206059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NIOSH Certified Dust Mask</w:t>
                  </w:r>
                </w:p>
              </w:tc>
              <w:tc>
                <w:tcPr>
                  <w:tcW w:w="5280" w:type="dxa"/>
                </w:tcPr>
                <w:p w14:paraId="48A14529" w14:textId="77777777" w:rsidR="009F4D0F" w:rsidRDefault="000F29AD" w:rsidP="009F4D0F">
                  <w:pPr>
                    <w:spacing w:after="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6915996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Disinfectant Footbath</w:t>
                  </w:r>
                </w:p>
                <w:p w14:paraId="6DE70AC9" w14:textId="1708642B" w:rsidR="009F4D0F" w:rsidRDefault="000F29AD" w:rsidP="009F4D0F">
                  <w:pPr>
                    <w:spacing w:after="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513831760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52030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Eye/Face Protection</w:t>
                  </w:r>
                </w:p>
                <w:p w14:paraId="5395B981" w14:textId="77777777" w:rsidR="009F4D0F" w:rsidRPr="00E3072D" w:rsidRDefault="000F29AD" w:rsidP="009F4D0F">
                  <w:pPr>
                    <w:spacing w:after="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13374216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</w:t>
                  </w:r>
                  <w:r w:rsidR="009F4D0F">
                    <w:rPr>
                      <w:sz w:val="20"/>
                      <w:szCs w:val="20"/>
                    </w:rPr>
                    <w:t>NIOSH Certified Fitted Respirator; Type</w:t>
                  </w:r>
                  <w:r w:rsidR="009F4D0F" w:rsidRPr="00E3072D">
                    <w:rPr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sz w:val="20"/>
                        <w:szCs w:val="20"/>
                      </w:rPr>
                      <w:id w:val="-1600168123"/>
                      <w:placeholder>
                        <w:docPart w:val="EB43C25690B94BC2A0C0A95F8FE32946"/>
                      </w:placeholder>
                    </w:sdtPr>
                    <w:sdtEndPr/>
                    <w:sdtContent>
                      <w:r w:rsidR="009F4D0F" w:rsidRPr="00E3072D">
                        <w:rPr>
                          <w:sz w:val="20"/>
                          <w:szCs w:val="20"/>
                        </w:rPr>
                        <w:fldChar w:fldCharType="begin">
                          <w:ffData>
                            <w:name w:val="Text5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F4D0F" w:rsidRPr="00E3072D">
                        <w:rPr>
                          <w:sz w:val="20"/>
                          <w:szCs w:val="20"/>
                        </w:rPr>
                        <w:instrText xml:space="preserve"> FORMTEXT </w:instrText>
                      </w:r>
                      <w:r w:rsidR="009F4D0F" w:rsidRPr="00E3072D">
                        <w:rPr>
                          <w:sz w:val="20"/>
                          <w:szCs w:val="20"/>
                        </w:rPr>
                      </w:r>
                      <w:r w:rsidR="009F4D0F" w:rsidRPr="00E3072D">
                        <w:rPr>
                          <w:sz w:val="20"/>
                          <w:szCs w:val="20"/>
                        </w:rPr>
                        <w:fldChar w:fldCharType="separate"/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  <w:p w14:paraId="6B097F68" w14:textId="67DD7D7F" w:rsidR="009F4D0F" w:rsidRDefault="000F29AD" w:rsidP="009F4D0F">
                  <w:pPr>
                    <w:spacing w:after="8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9074565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4D0F" w:rsidRPr="00E3072D">
                        <w:rPr>
                          <w:rFonts w:ascii="MS Gothic" w:eastAsia="MS Gothic" w:hAnsi="MS Gothic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F4D0F" w:rsidRPr="00E3072D">
                    <w:rPr>
                      <w:sz w:val="20"/>
                      <w:szCs w:val="20"/>
                    </w:rPr>
                    <w:t xml:space="preserve">      Other </w:t>
                  </w:r>
                  <w:sdt>
                    <w:sdtPr>
                      <w:rPr>
                        <w:sz w:val="20"/>
                        <w:szCs w:val="20"/>
                      </w:rPr>
                      <w:id w:val="989440694"/>
                      <w:placeholder>
                        <w:docPart w:val="DF0DDC465EBF4B2D9A8CDCEA584BD716"/>
                      </w:placeholder>
                    </w:sdtPr>
                    <w:sdtEndPr/>
                    <w:sdtContent>
                      <w:r w:rsidR="009F4D0F" w:rsidRPr="00E3072D">
                        <w:rPr>
                          <w:sz w:val="20"/>
                          <w:szCs w:val="20"/>
                        </w:rPr>
                        <w:fldChar w:fldCharType="begin">
                          <w:ffData>
                            <w:name w:val="Text5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9F4D0F" w:rsidRPr="00E3072D">
                        <w:rPr>
                          <w:sz w:val="20"/>
                          <w:szCs w:val="20"/>
                        </w:rPr>
                        <w:instrText xml:space="preserve"> FORMTEXT </w:instrText>
                      </w:r>
                      <w:r w:rsidR="009F4D0F" w:rsidRPr="00E3072D">
                        <w:rPr>
                          <w:sz w:val="20"/>
                          <w:szCs w:val="20"/>
                        </w:rPr>
                      </w:r>
                      <w:r w:rsidR="009F4D0F" w:rsidRPr="00E3072D">
                        <w:rPr>
                          <w:sz w:val="20"/>
                          <w:szCs w:val="20"/>
                        </w:rPr>
                        <w:fldChar w:fldCharType="separate"/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noProof/>
                          <w:sz w:val="20"/>
                          <w:szCs w:val="20"/>
                        </w:rPr>
                        <w:t> </w:t>
                      </w:r>
                      <w:r w:rsidR="009F4D0F" w:rsidRPr="00E3072D">
                        <w:rPr>
                          <w:sz w:val="20"/>
                          <w:szCs w:val="20"/>
                        </w:rPr>
                        <w:fldChar w:fldCharType="end"/>
                      </w:r>
                    </w:sdtContent>
                  </w:sdt>
                </w:p>
              </w:tc>
            </w:tr>
          </w:tbl>
          <w:p w14:paraId="08328AD4" w14:textId="77777777" w:rsidR="00D059BD" w:rsidRDefault="000F29AD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82025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</w:t>
            </w:r>
            <w:r w:rsidR="00D059BD">
              <w:rPr>
                <w:sz w:val="20"/>
                <w:szCs w:val="20"/>
              </w:rPr>
              <w:t>PPE must be removed before leaving the room.</w:t>
            </w:r>
          </w:p>
          <w:p w14:paraId="16048F54" w14:textId="77777777" w:rsidR="00D059BD" w:rsidRDefault="000F29AD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36560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</w:t>
            </w:r>
            <w:r w:rsidR="00D059BD">
              <w:rPr>
                <w:sz w:val="20"/>
                <w:szCs w:val="20"/>
              </w:rPr>
              <w:t>PPE must be discarded or decontaminated at the end of the project.</w:t>
            </w:r>
          </w:p>
          <w:p w14:paraId="47FB58B7" w14:textId="77777777" w:rsidR="00D059BD" w:rsidRDefault="000F29AD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2917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</w:t>
            </w:r>
            <w:r w:rsidR="00D059BD">
              <w:rPr>
                <w:sz w:val="20"/>
                <w:szCs w:val="20"/>
              </w:rPr>
              <w:t>Hands, arms, and face must be thoroughly washed upon leaving the room.</w:t>
            </w:r>
          </w:p>
          <w:p w14:paraId="10873E19" w14:textId="77777777" w:rsidR="00D059BD" w:rsidRDefault="000F29AD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48334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</w:t>
            </w:r>
            <w:r w:rsidR="00D059BD">
              <w:rPr>
                <w:sz w:val="20"/>
                <w:szCs w:val="20"/>
              </w:rPr>
              <w:t>Full shower, including washing of hair, must be taken upon leaving the room.</w:t>
            </w:r>
          </w:p>
          <w:p w14:paraId="2F6601DA" w14:textId="11EEDBB4" w:rsidR="00D059BD" w:rsidRPr="00E3072D" w:rsidRDefault="000F29AD" w:rsidP="00565656">
            <w:pPr>
              <w:spacing w:after="80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85938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9BD" w:rsidRPr="00E3072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059BD" w:rsidRPr="00E3072D">
              <w:rPr>
                <w:sz w:val="20"/>
                <w:szCs w:val="20"/>
              </w:rPr>
              <w:t xml:space="preserve">     </w:t>
            </w:r>
            <w:r w:rsidR="00D059BD">
              <w:rPr>
                <w:sz w:val="20"/>
                <w:szCs w:val="20"/>
              </w:rPr>
              <w:t xml:space="preserve">Decontaminate room (Inform </w:t>
            </w:r>
            <w:r w:rsidR="003D6B97">
              <w:rPr>
                <w:sz w:val="20"/>
                <w:szCs w:val="20"/>
              </w:rPr>
              <w:t>Lead Animal Technician</w:t>
            </w:r>
            <w:r w:rsidR="00D059BD">
              <w:rPr>
                <w:sz w:val="20"/>
                <w:szCs w:val="20"/>
              </w:rPr>
              <w:t xml:space="preserve"> when cage and/or room can be returned to general use.</w:t>
            </w:r>
          </w:p>
        </w:tc>
      </w:tr>
      <w:tr w:rsidR="00D059BD" w:rsidRPr="00C33A71" w14:paraId="50E0F625" w14:textId="77777777" w:rsidTr="00793470">
        <w:trPr>
          <w:cantSplit/>
          <w:jc w:val="center"/>
        </w:trPr>
        <w:tc>
          <w:tcPr>
            <w:tcW w:w="10800" w:type="dxa"/>
            <w:gridSpan w:val="4"/>
            <w:shd w:val="clear" w:color="auto" w:fill="auto"/>
          </w:tcPr>
          <w:p w14:paraId="23EBD58D" w14:textId="4EEA98E1" w:rsidR="00A52030" w:rsidRPr="000F29AD" w:rsidRDefault="00D059BD" w:rsidP="00403D38">
            <w:pPr>
              <w:spacing w:after="80"/>
              <w:rPr>
                <w:b/>
                <w:bCs/>
                <w:sz w:val="20"/>
                <w:szCs w:val="20"/>
              </w:rPr>
            </w:pPr>
            <w:r w:rsidRPr="001C7CA5">
              <w:rPr>
                <w:b/>
                <w:bCs/>
                <w:sz w:val="20"/>
                <w:szCs w:val="20"/>
              </w:rPr>
              <w:lastRenderedPageBreak/>
              <w:t>Provide any other information needed to safely work in this designated area of research:</w:t>
            </w:r>
          </w:p>
          <w:p w14:paraId="59581C32" w14:textId="77777777" w:rsidR="00A52030" w:rsidRPr="00A52030" w:rsidRDefault="00A52030" w:rsidP="00A5203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52030">
              <w:rPr>
                <w:rFonts w:asciiTheme="minorHAnsi" w:hAnsiTheme="minorHAnsi" w:cstheme="minorHAnsi"/>
                <w:sz w:val="20"/>
                <w:szCs w:val="20"/>
              </w:rPr>
              <w:t xml:space="preserve">Powdered TMS should be handled in a fume hood. Eye protection should be used when handling solution. Disposable latex or nitrile gloves should be used when handling solution. </w:t>
            </w:r>
          </w:p>
          <w:p w14:paraId="73BCCF76" w14:textId="77777777" w:rsidR="00A52030" w:rsidRPr="00A52030" w:rsidRDefault="00A52030" w:rsidP="00A5203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2EA79D" w14:textId="234CBCF8" w:rsidR="00D059BD" w:rsidRDefault="00A52030" w:rsidP="00A52030">
            <w:pPr>
              <w:spacing w:after="80"/>
              <w:rPr>
                <w:sz w:val="20"/>
                <w:szCs w:val="20"/>
              </w:rPr>
            </w:pPr>
            <w:r w:rsidRPr="00A52030">
              <w:rPr>
                <w:rFonts w:cstheme="minorHAnsi"/>
                <w:sz w:val="20"/>
                <w:szCs w:val="20"/>
              </w:rPr>
              <w:t>TMS waste should be disposed of as hazardous chemical wastes through EH&amp;S. Care should be taken to avoid release into the environment, such as through sink drains, as TMS is harmful to aquatic life with long lasting effects.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711115E5" w14:textId="77777777" w:rsidR="00FD32BC" w:rsidRDefault="00FD32BC"/>
    <w:sectPr w:rsidR="00FD32BC" w:rsidSect="00D059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6E1C"/>
    <w:multiLevelType w:val="multilevel"/>
    <w:tmpl w:val="969A0A3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i w:val="0"/>
        <w:sz w:val="22"/>
      </w:rPr>
    </w:lvl>
    <w:lvl w:ilvl="2">
      <w:start w:val="1"/>
      <w:numFmt w:val="lowerLetter"/>
      <w:lvlRestart w:val="0"/>
      <w:lvlText w:val="%3.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ind w:left="432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" w:hanging="43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" w:hanging="432"/>
      </w:pPr>
      <w:rPr>
        <w:rFonts w:hint="default"/>
      </w:rPr>
    </w:lvl>
  </w:abstractNum>
  <w:num w:numId="1" w16cid:durableId="1749384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BC"/>
    <w:rsid w:val="00051769"/>
    <w:rsid w:val="000600C0"/>
    <w:rsid w:val="000872F9"/>
    <w:rsid w:val="000F29AD"/>
    <w:rsid w:val="00154B7F"/>
    <w:rsid w:val="00183556"/>
    <w:rsid w:val="001C7CA5"/>
    <w:rsid w:val="001D64E7"/>
    <w:rsid w:val="001E4DBF"/>
    <w:rsid w:val="001F6CB3"/>
    <w:rsid w:val="00204BAF"/>
    <w:rsid w:val="00236BCF"/>
    <w:rsid w:val="002B160B"/>
    <w:rsid w:val="00330A87"/>
    <w:rsid w:val="003378F3"/>
    <w:rsid w:val="00390C1E"/>
    <w:rsid w:val="003C57C1"/>
    <w:rsid w:val="003D1EC2"/>
    <w:rsid w:val="003D5A40"/>
    <w:rsid w:val="003D6B97"/>
    <w:rsid w:val="00403D38"/>
    <w:rsid w:val="0044552F"/>
    <w:rsid w:val="00453C17"/>
    <w:rsid w:val="004C01EA"/>
    <w:rsid w:val="00504C11"/>
    <w:rsid w:val="005424C2"/>
    <w:rsid w:val="00556941"/>
    <w:rsid w:val="00565656"/>
    <w:rsid w:val="0057444A"/>
    <w:rsid w:val="005B11BC"/>
    <w:rsid w:val="00607A0C"/>
    <w:rsid w:val="00620AB3"/>
    <w:rsid w:val="00631395"/>
    <w:rsid w:val="006B43D9"/>
    <w:rsid w:val="006D5CF1"/>
    <w:rsid w:val="00714215"/>
    <w:rsid w:val="007420E3"/>
    <w:rsid w:val="007C1FC9"/>
    <w:rsid w:val="007D7490"/>
    <w:rsid w:val="0081609F"/>
    <w:rsid w:val="008457AF"/>
    <w:rsid w:val="008778E4"/>
    <w:rsid w:val="00887478"/>
    <w:rsid w:val="008A4697"/>
    <w:rsid w:val="00943824"/>
    <w:rsid w:val="009C39FC"/>
    <w:rsid w:val="009F4D0F"/>
    <w:rsid w:val="00A12268"/>
    <w:rsid w:val="00A47BD1"/>
    <w:rsid w:val="00A52030"/>
    <w:rsid w:val="00AF2659"/>
    <w:rsid w:val="00B15C6E"/>
    <w:rsid w:val="00B96A19"/>
    <w:rsid w:val="00CB3861"/>
    <w:rsid w:val="00CB4B0C"/>
    <w:rsid w:val="00CC16B5"/>
    <w:rsid w:val="00D059BD"/>
    <w:rsid w:val="00D45732"/>
    <w:rsid w:val="00D71411"/>
    <w:rsid w:val="00E07F87"/>
    <w:rsid w:val="00E274AF"/>
    <w:rsid w:val="00E3072D"/>
    <w:rsid w:val="00E34414"/>
    <w:rsid w:val="00E768A4"/>
    <w:rsid w:val="00F260F0"/>
    <w:rsid w:val="00F52FB5"/>
    <w:rsid w:val="00F85933"/>
    <w:rsid w:val="00FD32BC"/>
    <w:rsid w:val="00FE2583"/>
    <w:rsid w:val="00FE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CBB4C"/>
  <w15:chartTrackingRefBased/>
  <w15:docId w15:val="{363C7EDD-3D4E-47E7-B10C-A2D5E9BA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policy"/>
    <w:qFormat/>
    <w:rsid w:val="007C1FC9"/>
    <w:pPr>
      <w:spacing w:after="160" w:line="252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D5A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eading 2 - Policy"/>
    <w:basedOn w:val="Normal"/>
    <w:next w:val="Normal"/>
    <w:link w:val="Heading2Char"/>
    <w:unhideWhenUsed/>
    <w:qFormat/>
    <w:rsid w:val="003D5A40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aliases w:val="Heading 3 - policy"/>
    <w:basedOn w:val="Normal"/>
    <w:next w:val="Normal"/>
    <w:link w:val="Heading3Char"/>
    <w:unhideWhenUsed/>
    <w:qFormat/>
    <w:rsid w:val="003D5A40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caps/>
      <w:spacing w:val="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-Policy">
    <w:name w:val="Heading 1 -Policy"/>
    <w:basedOn w:val="Heading1"/>
    <w:link w:val="Heading1-PolicyChar"/>
    <w:qFormat/>
    <w:rsid w:val="003D5A40"/>
    <w:pPr>
      <w:spacing w:before="320" w:after="40"/>
    </w:pPr>
    <w:rPr>
      <w:b/>
      <w:bCs/>
      <w:caps/>
      <w:color w:val="auto"/>
      <w:spacing w:val="4"/>
      <w:sz w:val="28"/>
      <w:szCs w:val="28"/>
    </w:rPr>
  </w:style>
  <w:style w:type="character" w:customStyle="1" w:styleId="Heading1-PolicyChar">
    <w:name w:val="Heading 1 -Policy Char"/>
    <w:basedOn w:val="Heading1Char"/>
    <w:link w:val="Heading1-Policy"/>
    <w:rsid w:val="003D5A40"/>
    <w:rPr>
      <w:rFonts w:asciiTheme="majorHAnsi" w:eastAsiaTheme="majorEastAsia" w:hAnsiTheme="majorHAnsi" w:cstheme="majorBidi"/>
      <w:b/>
      <w:bCs/>
      <w:caps/>
      <w:color w:val="2F5496" w:themeColor="accent1" w:themeShade="BF"/>
      <w:spacing w:val="4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D5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aliases w:val="Heading 2 - Policy Char"/>
    <w:basedOn w:val="DefaultParagraphFont"/>
    <w:link w:val="Heading2"/>
    <w:rsid w:val="003D5A4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aliases w:val="Heading 3 - policy Char"/>
    <w:basedOn w:val="DefaultParagraphFont"/>
    <w:link w:val="Heading3"/>
    <w:uiPriority w:val="9"/>
    <w:rsid w:val="003D5A40"/>
    <w:rPr>
      <w:rFonts w:asciiTheme="majorHAnsi" w:eastAsiaTheme="majorEastAsia" w:hAnsiTheme="majorHAnsi" w:cstheme="majorBidi"/>
      <w:caps/>
      <w:spacing w:val="4"/>
    </w:rPr>
  </w:style>
  <w:style w:type="character" w:styleId="CommentReference">
    <w:name w:val="annotation reference"/>
    <w:basedOn w:val="DefaultParagraphFont"/>
    <w:semiHidden/>
    <w:unhideWhenUsed/>
    <w:rsid w:val="00FD32B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D32BC"/>
    <w:pPr>
      <w:spacing w:after="120" w:line="240" w:lineRule="auto"/>
    </w:pPr>
    <w:rPr>
      <w:rFonts w:ascii="Arial" w:eastAsia="Times New Roman" w:hAnsi="Arial" w:cs="Segoe U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D32BC"/>
    <w:rPr>
      <w:rFonts w:ascii="Arial" w:eastAsia="Times New Roman" w:hAnsi="Arial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72D"/>
    <w:pPr>
      <w:spacing w:after="160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72D"/>
    <w:rPr>
      <w:rFonts w:ascii="Arial" w:eastAsiaTheme="minorEastAsia" w:hAnsi="Arial" w:cs="Segoe U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F4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160B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PlaceholderText">
    <w:name w:val="Placeholder Text"/>
    <w:basedOn w:val="DefaultParagraphFont"/>
    <w:uiPriority w:val="67"/>
    <w:semiHidden/>
    <w:rsid w:val="00FE3C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ECE8CF78594550BF964D2406CD3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270EA-D977-4C2E-A0E4-E964D4D2DB93}"/>
      </w:docPartPr>
      <w:docPartBody>
        <w:p w:rsidR="006D51A9" w:rsidRDefault="007D6B5A" w:rsidP="007D6B5A">
          <w:pPr>
            <w:pStyle w:val="D8ECE8CF78594550BF964D2406CD3F18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26396DC62A4F77996D02502DBD3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50E1F-73A4-48BD-919F-2EFC9A228989}"/>
      </w:docPartPr>
      <w:docPartBody>
        <w:p w:rsidR="006D51A9" w:rsidRDefault="007D6B5A" w:rsidP="007D6B5A">
          <w:pPr>
            <w:pStyle w:val="FE26396DC62A4F77996D02502DBD3306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88B945C7943B3AD28BC81E48BB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C7A0-6136-4A2A-AFA4-D593838A23A0}"/>
      </w:docPartPr>
      <w:docPartBody>
        <w:p w:rsidR="006D51A9" w:rsidRDefault="007D6B5A" w:rsidP="007D6B5A">
          <w:pPr>
            <w:pStyle w:val="05B88B945C7943B3AD28BC81E48BB586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4BC2D02A9F4DFA841626C2D1A73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257C3-FE1E-4DE0-B7E3-0A72AC0348A1}"/>
      </w:docPartPr>
      <w:docPartBody>
        <w:p w:rsidR="006D51A9" w:rsidRDefault="007D6B5A" w:rsidP="007D6B5A">
          <w:pPr>
            <w:pStyle w:val="704BC2D02A9F4DFA841626C2D1A7398E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43C25690B94BC2A0C0A95F8FE32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9EDE1-D3DF-4E11-BBE2-413039B2B1FC}"/>
      </w:docPartPr>
      <w:docPartBody>
        <w:p w:rsidR="006D51A9" w:rsidRDefault="007D6B5A" w:rsidP="007D6B5A">
          <w:pPr>
            <w:pStyle w:val="EB43C25690B94BC2A0C0A95F8FE32946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0DDC465EBF4B2D9A8CDCEA584BD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55AEE-A094-48F8-B07A-BF140670F19B}"/>
      </w:docPartPr>
      <w:docPartBody>
        <w:p w:rsidR="006D51A9" w:rsidRDefault="007D6B5A" w:rsidP="007D6B5A">
          <w:pPr>
            <w:pStyle w:val="DF0DDC465EBF4B2D9A8CDCEA584BD716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87B04FDBB94AF5BE142C60E3DE5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F30D7-106D-4266-BA4C-514EBC49545F}"/>
      </w:docPartPr>
      <w:docPartBody>
        <w:p w:rsidR="006D51A9" w:rsidRDefault="007D6B5A" w:rsidP="007D6B5A">
          <w:pPr>
            <w:pStyle w:val="1687B04FDBB94AF5BE142C60E3DE5F8D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17A2AB18264C3EB6DE4650640CD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073A4-0560-486C-9738-E6088D2C4276}"/>
      </w:docPartPr>
      <w:docPartBody>
        <w:p w:rsidR="005B32B0" w:rsidRDefault="0020152D" w:rsidP="0020152D">
          <w:pPr>
            <w:pStyle w:val="8017A2AB18264C3EB6DE4650640CD217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1A697C0E4F41298E08D81332FEE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5E3C1-C87A-45FB-B9E4-FC2906A76B46}"/>
      </w:docPartPr>
      <w:docPartBody>
        <w:p w:rsidR="005B32B0" w:rsidRDefault="0020152D" w:rsidP="0020152D">
          <w:pPr>
            <w:pStyle w:val="2D1A697C0E4F41298E08D81332FEE534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BC2BD348124076A1523F1F5F1C3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EB534-88C2-46E6-919C-F8EC731EA04F}"/>
      </w:docPartPr>
      <w:docPartBody>
        <w:p w:rsidR="005B32B0" w:rsidRDefault="0020152D" w:rsidP="0020152D">
          <w:pPr>
            <w:pStyle w:val="5BBC2BD348124076A1523F1F5F1C3E44"/>
          </w:pPr>
          <w:r w:rsidRPr="00444D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5A"/>
    <w:rsid w:val="0020152D"/>
    <w:rsid w:val="00232949"/>
    <w:rsid w:val="005B32B0"/>
    <w:rsid w:val="0061096F"/>
    <w:rsid w:val="006D51A9"/>
    <w:rsid w:val="007D6B5A"/>
    <w:rsid w:val="00A36339"/>
    <w:rsid w:val="00C0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67"/>
    <w:semiHidden/>
    <w:rsid w:val="0020152D"/>
    <w:rPr>
      <w:color w:val="808080"/>
    </w:rPr>
  </w:style>
  <w:style w:type="paragraph" w:customStyle="1" w:styleId="D8ECE8CF78594550BF964D2406CD3F18">
    <w:name w:val="D8ECE8CF78594550BF964D2406CD3F18"/>
    <w:rsid w:val="007D6B5A"/>
  </w:style>
  <w:style w:type="paragraph" w:customStyle="1" w:styleId="FE26396DC62A4F77996D02502DBD3306">
    <w:name w:val="FE26396DC62A4F77996D02502DBD3306"/>
    <w:rsid w:val="007D6B5A"/>
  </w:style>
  <w:style w:type="paragraph" w:customStyle="1" w:styleId="66B8A30C262D4ED09FE83B80473AE680">
    <w:name w:val="66B8A30C262D4ED09FE83B80473AE680"/>
    <w:rsid w:val="007D6B5A"/>
  </w:style>
  <w:style w:type="paragraph" w:customStyle="1" w:styleId="05B88B945C7943B3AD28BC81E48BB586">
    <w:name w:val="05B88B945C7943B3AD28BC81E48BB586"/>
    <w:rsid w:val="007D6B5A"/>
  </w:style>
  <w:style w:type="paragraph" w:customStyle="1" w:styleId="704BC2D02A9F4DFA841626C2D1A7398E">
    <w:name w:val="704BC2D02A9F4DFA841626C2D1A7398E"/>
    <w:rsid w:val="007D6B5A"/>
  </w:style>
  <w:style w:type="paragraph" w:customStyle="1" w:styleId="775308DEAEEE479DAB353FC918BA49D7">
    <w:name w:val="775308DEAEEE479DAB353FC918BA49D7"/>
    <w:rsid w:val="007D6B5A"/>
  </w:style>
  <w:style w:type="paragraph" w:customStyle="1" w:styleId="268A81494EC8451892227C82F9D875D2">
    <w:name w:val="268A81494EC8451892227C82F9D875D2"/>
    <w:rsid w:val="007D6B5A"/>
  </w:style>
  <w:style w:type="paragraph" w:customStyle="1" w:styleId="EB43C25690B94BC2A0C0A95F8FE32946">
    <w:name w:val="EB43C25690B94BC2A0C0A95F8FE32946"/>
    <w:rsid w:val="007D6B5A"/>
  </w:style>
  <w:style w:type="paragraph" w:customStyle="1" w:styleId="DF0DDC465EBF4B2D9A8CDCEA584BD716">
    <w:name w:val="DF0DDC465EBF4B2D9A8CDCEA584BD716"/>
    <w:rsid w:val="007D6B5A"/>
  </w:style>
  <w:style w:type="paragraph" w:customStyle="1" w:styleId="1687B04FDBB94AF5BE142C60E3DE5F8D">
    <w:name w:val="1687B04FDBB94AF5BE142C60E3DE5F8D"/>
    <w:rsid w:val="007D6B5A"/>
  </w:style>
  <w:style w:type="paragraph" w:customStyle="1" w:styleId="8017A2AB18264C3EB6DE4650640CD217">
    <w:name w:val="8017A2AB18264C3EB6DE4650640CD217"/>
    <w:rsid w:val="0020152D"/>
  </w:style>
  <w:style w:type="paragraph" w:customStyle="1" w:styleId="2D1A697C0E4F41298E08D81332FEE534">
    <w:name w:val="2D1A697C0E4F41298E08D81332FEE534"/>
    <w:rsid w:val="0020152D"/>
  </w:style>
  <w:style w:type="paragraph" w:customStyle="1" w:styleId="5BBC2BD348124076A1523F1F5F1C3E44">
    <w:name w:val="5BBC2BD348124076A1523F1F5F1C3E44"/>
    <w:rsid w:val="002015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014DFA156B74CB40ACEE4DC3C73A0" ma:contentTypeVersion="37" ma:contentTypeDescription="Create a new document." ma:contentTypeScope="" ma:versionID="0a967ed87687705867380c8186a3e68b">
  <xsd:schema xmlns:xsd="http://www.w3.org/2001/XMLSchema" xmlns:xs="http://www.w3.org/2001/XMLSchema" xmlns:p="http://schemas.microsoft.com/office/2006/metadata/properties" xmlns:ns2="e610dd9f-a5ee-4a94-84f8-f29b76cecb04" xmlns:ns3="847e910f-d129-4feb-ba4d-e6c2f14817df" targetNamespace="http://schemas.microsoft.com/office/2006/metadata/properties" ma:root="true" ma:fieldsID="17a36e3976c38ceb0332a8f2610c01ed" ns2:_="" ns3:_="">
    <xsd:import namespace="e610dd9f-a5ee-4a94-84f8-f29b76cecb04"/>
    <xsd:import namespace="847e910f-d129-4feb-ba4d-e6c2f14817df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0dd9f-a5ee-4a94-84f8-f29b76cecb04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6a369a8e-3b54-4403-844c-e867f8c992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e910f-d129-4feb-ba4d-e6c2f14817df" elementFormDefault="qualified">
    <xsd:import namespace="http://schemas.microsoft.com/office/2006/documentManagement/types"/>
    <xsd:import namespace="http://schemas.microsoft.com/office/infopath/2007/PartnerControls"/>
    <xsd:element name="SharedWithUsers" ma:index="4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e7c2bf86-c6b9-46c6-9fb8-c4f5c2d9b1c7}" ma:internalName="TaxCatchAll" ma:showField="CatchAllData" ma:web="847e910f-d129-4feb-ba4d-e6c2f1481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e610dd9f-a5ee-4a94-84f8-f29b76cecb04" xsi:nil="true"/>
    <AppVersion xmlns="e610dd9f-a5ee-4a94-84f8-f29b76cecb04" xsi:nil="true"/>
    <Self_Registration_Enabled xmlns="e610dd9f-a5ee-4a94-84f8-f29b76cecb04" xsi:nil="true"/>
    <Has_Leaders_Only_SectionGroup xmlns="e610dd9f-a5ee-4a94-84f8-f29b76cecb04" xsi:nil="true"/>
    <Math_Settings xmlns="e610dd9f-a5ee-4a94-84f8-f29b76cecb04" xsi:nil="true"/>
    <Members xmlns="e610dd9f-a5ee-4a94-84f8-f29b76cecb04">
      <UserInfo>
        <DisplayName/>
        <AccountId xsi:nil="true"/>
        <AccountType/>
      </UserInfo>
    </Members>
    <Leaders xmlns="e610dd9f-a5ee-4a94-84f8-f29b76cecb04">
      <UserInfo>
        <DisplayName/>
        <AccountId xsi:nil="true"/>
        <AccountType/>
      </UserInfo>
    </Leaders>
    <LMS_Mappings xmlns="e610dd9f-a5ee-4a94-84f8-f29b76cecb04" xsi:nil="true"/>
    <Invited_Leaders xmlns="e610dd9f-a5ee-4a94-84f8-f29b76cecb04" xsi:nil="true"/>
    <IsNotebookLocked xmlns="e610dd9f-a5ee-4a94-84f8-f29b76cecb04" xsi:nil="true"/>
    <FolderType xmlns="e610dd9f-a5ee-4a94-84f8-f29b76cecb04" xsi:nil="true"/>
    <Owner xmlns="e610dd9f-a5ee-4a94-84f8-f29b76cecb04">
      <UserInfo>
        <DisplayName/>
        <AccountId xsi:nil="true"/>
        <AccountType/>
      </UserInfo>
    </Owner>
    <Distribution_Groups xmlns="e610dd9f-a5ee-4a94-84f8-f29b76cecb04" xsi:nil="true"/>
    <DefaultSectionNames xmlns="e610dd9f-a5ee-4a94-84f8-f29b76cecb04" xsi:nil="true"/>
    <Invited_Members xmlns="e610dd9f-a5ee-4a94-84f8-f29b76cecb04" xsi:nil="true"/>
    <Is_Collaboration_Space_Locked xmlns="e610dd9f-a5ee-4a94-84f8-f29b76cecb04" xsi:nil="true"/>
    <Teams_Channel_Section_Location xmlns="e610dd9f-a5ee-4a94-84f8-f29b76cecb04" xsi:nil="true"/>
    <Member_Groups xmlns="e610dd9f-a5ee-4a94-84f8-f29b76cecb04">
      <UserInfo>
        <DisplayName/>
        <AccountId xsi:nil="true"/>
        <AccountType/>
      </UserInfo>
    </Member_Groups>
    <NotebookType xmlns="e610dd9f-a5ee-4a94-84f8-f29b76cecb04" xsi:nil="true"/>
    <CultureName xmlns="e610dd9f-a5ee-4a94-84f8-f29b76cecb04" xsi:nil="true"/>
    <TeamsChannelId xmlns="e610dd9f-a5ee-4a94-84f8-f29b76cecb04" xsi:nil="true"/>
    <TaxCatchAll xmlns="847e910f-d129-4feb-ba4d-e6c2f14817df" xsi:nil="true"/>
    <lcf76f155ced4ddcb4097134ff3c332f xmlns="e610dd9f-a5ee-4a94-84f8-f29b76cecb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A0E945-97CC-46B3-9C32-B013794A5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0dd9f-a5ee-4a94-84f8-f29b76cecb04"/>
    <ds:schemaRef ds:uri="847e910f-d129-4feb-ba4d-e6c2f1481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0F3634-6C5A-4444-A3DB-2C46BD9DA3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CD18BF-B4CF-4D79-B052-28D4896252D1}">
  <ds:schemaRefs>
    <ds:schemaRef ds:uri="http://schemas.microsoft.com/office/2006/metadata/properties"/>
    <ds:schemaRef ds:uri="http://schemas.microsoft.com/office/infopath/2007/PartnerControls"/>
    <ds:schemaRef ds:uri="e610dd9f-a5ee-4a94-84f8-f29b76cecb04"/>
    <ds:schemaRef ds:uri="847e910f-d129-4feb-ba4d-e6c2f14817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Sherie L Donahue</dc:creator>
  <cp:keywords/>
  <dc:description/>
  <cp:lastModifiedBy>Sherie L Donahue</cp:lastModifiedBy>
  <cp:revision>10</cp:revision>
  <dcterms:created xsi:type="dcterms:W3CDTF">2022-06-16T17:42:00Z</dcterms:created>
  <dcterms:modified xsi:type="dcterms:W3CDTF">2022-06-16T17:48:00Z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0x010100ABB014DFA156B74CB40ACEE4DC3C73A0</vt:lpwstr>
  </property>
  <property fmtid="{D5CDD505-2E9C-101B-9397-08002B2CF9AE}" pid="3" name="MediaServiceImageTags">
    <vt:lpwstr/>
  </property>
</Properties>
</file>